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CB78" w14:textId="77777777" w:rsidR="006D6C2B" w:rsidRDefault="006D6C2B" w:rsidP="006D6C2B">
      <w:pPr>
        <w:rPr>
          <w:b/>
          <w:bCs/>
        </w:rPr>
      </w:pPr>
      <w:r>
        <w:rPr>
          <w:b/>
          <w:bCs/>
        </w:rPr>
        <w:t>Deskundigheidsbevordering</w:t>
      </w:r>
    </w:p>
    <w:p w14:paraId="127D155D" w14:textId="77777777" w:rsidR="006D6C2B" w:rsidRPr="00C20082" w:rsidRDefault="006D6C2B" w:rsidP="006D6C2B">
      <w:r w:rsidRPr="00C20082">
        <w:t>Kosteloos aangeboden door de Aanpak Seksueel Geweld van de Gemeente Rotterdam</w:t>
      </w:r>
    </w:p>
    <w:p w14:paraId="70C92335" w14:textId="77777777" w:rsidR="006D6C2B" w:rsidRDefault="006D6C2B" w:rsidP="006D6C2B">
      <w:pPr>
        <w:rPr>
          <w:b/>
          <w:bCs/>
        </w:rPr>
      </w:pPr>
    </w:p>
    <w:p w14:paraId="4621607C" w14:textId="5C1213C2" w:rsidR="00C20082" w:rsidRDefault="006D6C2B" w:rsidP="006D6C2B">
      <w:pPr>
        <w:rPr>
          <w:b/>
          <w:bCs/>
        </w:rPr>
      </w:pPr>
      <w:r>
        <w:rPr>
          <w:b/>
          <w:bCs/>
        </w:rPr>
        <w:t xml:space="preserve">Gegeven door </w:t>
      </w:r>
      <w:r w:rsidR="0086364E" w:rsidRPr="0086364E">
        <w:rPr>
          <w:b/>
          <w:bCs/>
        </w:rPr>
        <w:t>Expertisecentrum Seksualiteit, Sekswerk &amp; Mensenhandel ESSM</w:t>
      </w:r>
      <w:r w:rsidR="0086364E">
        <w:rPr>
          <w:b/>
          <w:bCs/>
        </w:rPr>
        <w:t xml:space="preserve"> van Stichting </w:t>
      </w:r>
      <w:proofErr w:type="spellStart"/>
      <w:r w:rsidR="0086364E">
        <w:rPr>
          <w:b/>
          <w:bCs/>
        </w:rPr>
        <w:t>Humanitas</w:t>
      </w:r>
      <w:proofErr w:type="spellEnd"/>
    </w:p>
    <w:p w14:paraId="76BE1CAE" w14:textId="77777777" w:rsidR="00C20082" w:rsidRDefault="00C20082" w:rsidP="006D6C2B">
      <w:pPr>
        <w:rPr>
          <w:b/>
          <w:bCs/>
        </w:rPr>
      </w:pPr>
    </w:p>
    <w:p w14:paraId="4AC8840A" w14:textId="097F6122" w:rsidR="006D6C2B" w:rsidRPr="006D6C2B" w:rsidRDefault="006D6C2B" w:rsidP="006D6C2B">
      <w:pPr>
        <w:rPr>
          <w:b/>
          <w:bCs/>
        </w:rPr>
      </w:pPr>
      <w:r w:rsidRPr="006D6C2B">
        <w:rPr>
          <w:b/>
          <w:bCs/>
        </w:rPr>
        <w:t xml:space="preserve">Jeugdprostitutie (Ongewenste </w:t>
      </w:r>
      <w:proofErr w:type="spellStart"/>
      <w:r w:rsidRPr="006D6C2B">
        <w:rPr>
          <w:b/>
          <w:bCs/>
        </w:rPr>
        <w:t>sexting</w:t>
      </w:r>
      <w:proofErr w:type="spellEnd"/>
      <w:r w:rsidRPr="006D6C2B">
        <w:rPr>
          <w:b/>
          <w:bCs/>
        </w:rPr>
        <w:t xml:space="preserve">, wraakporno en </w:t>
      </w:r>
      <w:proofErr w:type="spellStart"/>
      <w:r w:rsidRPr="006D6C2B">
        <w:rPr>
          <w:b/>
          <w:bCs/>
        </w:rPr>
        <w:t>grooming</w:t>
      </w:r>
      <w:proofErr w:type="spellEnd"/>
      <w:r w:rsidRPr="006D6C2B">
        <w:rPr>
          <w:b/>
          <w:bCs/>
        </w:rPr>
        <w:t>)</w:t>
      </w:r>
    </w:p>
    <w:p w14:paraId="097E544B" w14:textId="67475755" w:rsidR="006D6C2B" w:rsidRDefault="006D6C2B" w:rsidP="006D6C2B">
      <w:pPr>
        <w:rPr>
          <w:b/>
          <w:bCs/>
        </w:rPr>
      </w:pPr>
      <w:r w:rsidRPr="006D6C2B">
        <w:rPr>
          <w:b/>
          <w:bCs/>
        </w:rPr>
        <w:t>Op 26 mei en 29 september 2021</w:t>
      </w:r>
    </w:p>
    <w:p w14:paraId="36EE4520" w14:textId="77777777" w:rsidR="006D6C2B" w:rsidRPr="006D6C2B" w:rsidRDefault="006D6C2B" w:rsidP="006D6C2B">
      <w:pPr>
        <w:rPr>
          <w:b/>
          <w:bCs/>
        </w:rPr>
      </w:pPr>
    </w:p>
    <w:p w14:paraId="4E7480DC" w14:textId="77777777" w:rsidR="006D6C2B" w:rsidRPr="006D6C2B" w:rsidRDefault="006D6C2B" w:rsidP="006D6C2B">
      <w:pPr>
        <w:rPr>
          <w:b/>
          <w:bCs/>
        </w:rPr>
      </w:pPr>
      <w:r w:rsidRPr="006D6C2B">
        <w:rPr>
          <w:b/>
          <w:bCs/>
        </w:rPr>
        <w:t>Programma:</w:t>
      </w:r>
    </w:p>
    <w:p w14:paraId="668059ED" w14:textId="7AD45532" w:rsidR="006D6C2B" w:rsidRDefault="006D6C2B" w:rsidP="00BB6BC5">
      <w:pPr>
        <w:ind w:left="2124" w:hanging="2124"/>
      </w:pPr>
      <w:r>
        <w:t>9.00 – 9.30 uur</w:t>
      </w:r>
      <w:r>
        <w:tab/>
        <w:t>Kennis over jeugdprostitutie en mensenhandel; theorie, interactie via bespreken van standpunten en stellen &amp; beantwoorden van vragen deelnemers</w:t>
      </w:r>
    </w:p>
    <w:p w14:paraId="6506C96A" w14:textId="77777777" w:rsidR="006D6C2B" w:rsidRDefault="006D6C2B" w:rsidP="006D6C2B">
      <w:r>
        <w:t>9.30 - 9.40 uur</w:t>
      </w:r>
      <w:r>
        <w:tab/>
      </w:r>
      <w:r>
        <w:tab/>
        <w:t>Filmpje om onderwerp te belichten</w:t>
      </w:r>
    </w:p>
    <w:p w14:paraId="5069CC10" w14:textId="77777777" w:rsidR="006D6C2B" w:rsidRDefault="006D6C2B" w:rsidP="00BB6BC5">
      <w:pPr>
        <w:ind w:left="2124" w:hanging="2124"/>
      </w:pPr>
      <w:r>
        <w:t>9.40 – 10.15 uur</w:t>
      </w:r>
      <w:r>
        <w:tab/>
        <w:t>Signalen van jeugdprostitutie (mensenhandel); theorie en interactie via behandelen van casus</w:t>
      </w:r>
    </w:p>
    <w:p w14:paraId="05C65284" w14:textId="77777777" w:rsidR="006D6C2B" w:rsidRDefault="006D6C2B" w:rsidP="006D6C2B">
      <w:r>
        <w:t>10.15 – 10.45 uur</w:t>
      </w:r>
      <w:r>
        <w:tab/>
        <w:t>Handelingskader, meldcode, theorie</w:t>
      </w:r>
    </w:p>
    <w:p w14:paraId="17314B2A" w14:textId="2458371F" w:rsidR="005B57E1" w:rsidRDefault="006D6C2B" w:rsidP="006D6C2B">
      <w:r>
        <w:t>10.45 – 11.00 uur</w:t>
      </w:r>
      <w:r>
        <w:tab/>
        <w:t>Ruimte voor vragen</w:t>
      </w:r>
    </w:p>
    <w:sectPr w:rsidR="005B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50"/>
    <w:rsid w:val="001C5550"/>
    <w:rsid w:val="00682372"/>
    <w:rsid w:val="006D6C2B"/>
    <w:rsid w:val="0086364E"/>
    <w:rsid w:val="0090273D"/>
    <w:rsid w:val="00BB6BC5"/>
    <w:rsid w:val="00C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1F0"/>
  <w15:chartTrackingRefBased/>
  <w15:docId w15:val="{39C17588-01A7-45B9-9433-6772F20C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Veldhuizen</dc:creator>
  <cp:keywords/>
  <dc:description/>
  <cp:lastModifiedBy>Vivien Veldhuizen</cp:lastModifiedBy>
  <cp:revision>5</cp:revision>
  <dcterms:created xsi:type="dcterms:W3CDTF">2021-05-13T16:17:00Z</dcterms:created>
  <dcterms:modified xsi:type="dcterms:W3CDTF">2021-05-13T16:20:00Z</dcterms:modified>
</cp:coreProperties>
</file>